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rFonts w:ascii="Verdana" w:cs="Verdana" w:hAnsi="Verdana" w:eastAsia="Verdana"/>
          <w:b w:val="1"/>
          <w:bCs w:val="1"/>
          <w:sz w:val="20"/>
          <w:szCs w:val="20"/>
        </w:rPr>
      </w:pPr>
      <w:r>
        <w:rPr>
          <w:rFonts w:ascii="Verdana" w:hAnsi="Verdana"/>
          <w:b w:val="1"/>
          <w:bCs w:val="1"/>
          <w:sz w:val="20"/>
          <w:szCs w:val="20"/>
          <w:rtl w:val="0"/>
          <w:lang w:val="en-US"/>
        </w:rPr>
        <w:t>active-net 2022 tackles mental health awareness</w:t>
      </w:r>
    </w:p>
    <w:p>
      <w:pPr>
        <w:pStyle w:val="Body"/>
        <w:spacing w:line="360" w:lineRule="auto"/>
        <w:rPr>
          <w:rFonts w:ascii="Verdana" w:cs="Verdana" w:hAnsi="Verdana" w:eastAsia="Verdana"/>
          <w:b w:val="1"/>
          <w:bCs w:val="1"/>
          <w:sz w:val="20"/>
          <w:szCs w:val="20"/>
        </w:rPr>
      </w:pPr>
    </w:p>
    <w:p>
      <w:pPr>
        <w:pStyle w:val="Body"/>
        <w:spacing w:line="360" w:lineRule="auto"/>
        <w:rPr>
          <w:rFonts w:ascii="Verdana" w:cs="Verdana" w:hAnsi="Verdana" w:eastAsia="Verdana"/>
          <w:sz w:val="20"/>
          <w:szCs w:val="20"/>
        </w:rPr>
      </w:pPr>
      <w:r>
        <w:rPr>
          <w:rFonts w:ascii="Verdana" w:hAnsi="Verdana"/>
          <w:sz w:val="20"/>
          <w:szCs w:val="20"/>
          <w:rtl w:val="0"/>
          <w:lang w:val="en-US"/>
        </w:rPr>
        <w:t xml:space="preserve">More than 100 industry delegates met in person </w:t>
      </w:r>
      <w:r>
        <w:rPr>
          <w:rFonts w:ascii="Verdana" w:hAnsi="Verdana"/>
          <w:sz w:val="20"/>
          <w:szCs w:val="20"/>
          <w:rtl w:val="0"/>
          <w:lang w:val="en-US"/>
        </w:rPr>
        <w:t xml:space="preserve">at the annual active-net event at Eastwood Hall in Nottingham </w:t>
      </w:r>
      <w:r>
        <w:rPr>
          <w:rFonts w:ascii="Verdana" w:hAnsi="Verdana"/>
          <w:sz w:val="20"/>
          <w:szCs w:val="20"/>
          <w:rtl w:val="0"/>
          <w:lang w:val="en-US"/>
        </w:rPr>
        <w:t xml:space="preserve">for the first time in two years </w:t>
      </w:r>
      <w:r>
        <w:rPr>
          <w:rFonts w:ascii="Verdana" w:hAnsi="Verdana"/>
          <w:sz w:val="20"/>
          <w:szCs w:val="20"/>
          <w:rtl w:val="0"/>
          <w:lang w:val="en-US"/>
        </w:rPr>
        <w:t>last week (23/24 March)</w:t>
      </w:r>
      <w:r>
        <w:rPr>
          <w:rFonts w:ascii="Verdana" w:hAnsi="Verdana"/>
          <w:sz w:val="20"/>
          <w:szCs w:val="20"/>
          <w:rtl w:val="0"/>
          <w:lang w:val="en-US"/>
        </w:rPr>
        <w:t>, t</w:t>
      </w:r>
      <w:r>
        <w:rPr>
          <w:rFonts w:ascii="Verdana" w:hAnsi="Verdana"/>
          <w:sz w:val="20"/>
          <w:szCs w:val="20"/>
          <w:rtl w:val="0"/>
          <w:lang w:val="en-US"/>
        </w:rPr>
        <w:t>o discuss the importance of mental health awareness</w:t>
      </w:r>
      <w:r>
        <w:rPr>
          <w:rFonts w:ascii="Verdana" w:hAnsi="Verdana"/>
          <w:sz w:val="20"/>
          <w:szCs w:val="20"/>
          <w:rtl w:val="0"/>
          <w:lang w:val="en-US"/>
        </w:rPr>
        <w:t>.</w:t>
      </w:r>
    </w:p>
    <w:p>
      <w:pPr>
        <w:pStyle w:val="Body"/>
        <w:spacing w:line="360" w:lineRule="auto"/>
        <w:rPr>
          <w:rFonts w:ascii="Verdana" w:cs="Verdana" w:hAnsi="Verdana" w:eastAsia="Verdana"/>
          <w:sz w:val="20"/>
          <w:szCs w:val="20"/>
        </w:rPr>
      </w:pPr>
    </w:p>
    <w:p>
      <w:pPr>
        <w:pStyle w:val="Body"/>
        <w:spacing w:line="360" w:lineRule="auto"/>
        <w:rPr>
          <w:rFonts w:ascii="Verdana" w:cs="Verdana" w:hAnsi="Verdana" w:eastAsia="Verdana"/>
          <w:sz w:val="20"/>
          <w:szCs w:val="20"/>
        </w:rPr>
      </w:pPr>
      <w:r>
        <w:rPr>
          <w:rFonts w:ascii="Verdana" w:hAnsi="Verdana"/>
          <w:sz w:val="20"/>
          <w:szCs w:val="20"/>
          <w:rtl w:val="0"/>
          <w:lang w:val="en-US"/>
        </w:rPr>
        <w:t xml:space="preserve">The business networking conference provided the base for </w:t>
      </w:r>
      <w:r>
        <w:rPr>
          <w:rFonts w:ascii="Verdana" w:hAnsi="Verdana"/>
          <w:sz w:val="20"/>
          <w:szCs w:val="20"/>
          <w:rtl w:val="0"/>
          <w:lang w:val="en-US"/>
        </w:rPr>
        <w:t>Workplace Mental Wealth</w:t>
      </w:r>
      <w:r>
        <w:rPr>
          <w:rFonts w:ascii="Verdana" w:hAnsi="Verdana"/>
          <w:sz w:val="20"/>
          <w:szCs w:val="20"/>
          <w:rtl w:val="0"/>
          <w:lang w:val="en-US"/>
        </w:rPr>
        <w:t xml:space="preserve"> to launch its </w:t>
      </w:r>
      <w:r>
        <w:rPr>
          <w:rFonts w:ascii="Verdana" w:hAnsi="Verdana"/>
          <w:sz w:val="20"/>
          <w:szCs w:val="20"/>
          <w:rtl w:val="0"/>
          <w:lang w:val="en-US"/>
        </w:rPr>
        <w:t>2022 Workforce State of Mind survey</w:t>
      </w:r>
      <w:r>
        <w:rPr>
          <w:rFonts w:ascii="Verdana" w:hAnsi="Verdana"/>
          <w:sz w:val="20"/>
          <w:szCs w:val="20"/>
          <w:rtl w:val="0"/>
          <w:lang w:val="en-US"/>
        </w:rPr>
        <w:t xml:space="preserve"> during the key note panel session </w:t>
      </w:r>
      <w:r>
        <w:rPr>
          <w:rFonts w:ascii="Verdana" w:hAnsi="Verdana" w:hint="default"/>
          <w:sz w:val="20"/>
          <w:szCs w:val="20"/>
          <w:rtl w:val="0"/>
          <w:lang w:val="en-US"/>
        </w:rPr>
        <w:t>‘</w:t>
      </w:r>
      <w:r>
        <w:rPr>
          <w:rFonts w:ascii="Verdana" w:hAnsi="Verdana"/>
          <w:sz w:val="20"/>
          <w:szCs w:val="20"/>
          <w:rtl w:val="0"/>
          <w:lang w:val="en-US"/>
        </w:rPr>
        <w:t>Making Wellbeing Our Goal</w:t>
      </w:r>
      <w:r>
        <w:rPr>
          <w:rFonts w:ascii="Verdana" w:hAnsi="Verdana" w:hint="default"/>
          <w:sz w:val="20"/>
          <w:szCs w:val="20"/>
          <w:rtl w:val="0"/>
          <w:lang w:val="en-US"/>
        </w:rPr>
        <w:t>’</w:t>
      </w:r>
      <w:r>
        <w:rPr>
          <w:rFonts w:ascii="Verdana" w:hAnsi="Verdana"/>
          <w:sz w:val="20"/>
          <w:szCs w:val="20"/>
          <w:rtl w:val="0"/>
          <w:lang w:val="en-US"/>
        </w:rPr>
        <w:t>, which highlighted a slight rise in mental health distress since last year.  Educational breakout sessions then covered Wellbeing of our Workforce, Wellbeing in our Communities and Wellbeing of our Existing and New Customers.</w:t>
      </w:r>
    </w:p>
    <w:p>
      <w:pPr>
        <w:pStyle w:val="Body"/>
        <w:spacing w:line="360" w:lineRule="auto"/>
        <w:rPr>
          <w:rFonts w:ascii="Verdana" w:cs="Verdana" w:hAnsi="Verdana" w:eastAsia="Verdana"/>
          <w:sz w:val="20"/>
          <w:szCs w:val="20"/>
        </w:rPr>
      </w:pPr>
    </w:p>
    <w:p>
      <w:pPr>
        <w:pStyle w:val="Body"/>
        <w:spacing w:line="360" w:lineRule="auto"/>
        <w:rPr>
          <w:rFonts w:ascii="Verdana" w:cs="Verdana" w:hAnsi="Verdana" w:eastAsia="Verdana"/>
          <w:sz w:val="20"/>
          <w:szCs w:val="20"/>
        </w:rPr>
      </w:pPr>
      <w:r>
        <w:rPr>
          <w:rFonts w:ascii="Verdana" w:hAnsi="Verdana"/>
          <w:sz w:val="20"/>
          <w:szCs w:val="20"/>
          <w:rtl w:val="0"/>
          <w:lang w:val="en-US"/>
        </w:rPr>
        <w:t xml:space="preserve">The theme continued into the evening, with SAS Who Dares Wins star, </w:t>
      </w:r>
      <w:r>
        <w:rPr>
          <w:rFonts w:ascii="Verdana" w:hAnsi="Verdana"/>
          <w:sz w:val="20"/>
          <w:szCs w:val="20"/>
          <w:rtl w:val="0"/>
          <w:lang w:val="en-US"/>
        </w:rPr>
        <w:t>Jamie Cartwright</w:t>
      </w:r>
      <w:r>
        <w:rPr>
          <w:rFonts w:ascii="Verdana" w:hAnsi="Verdana"/>
          <w:sz w:val="20"/>
          <w:szCs w:val="20"/>
          <w:rtl w:val="0"/>
          <w:lang w:val="en-US"/>
        </w:rPr>
        <w:t>,</w:t>
      </w:r>
      <w:r>
        <w:rPr>
          <w:rFonts w:ascii="Verdana" w:hAnsi="Verdana"/>
          <w:sz w:val="20"/>
          <w:szCs w:val="20"/>
          <w:rtl w:val="0"/>
          <w:lang w:val="en-US"/>
        </w:rPr>
        <w:t xml:space="preserve"> as the after dinner speaker. </w:t>
      </w:r>
      <w:r>
        <w:rPr>
          <w:rFonts w:ascii="Verdana" w:hAnsi="Verdana"/>
          <w:sz w:val="20"/>
          <w:szCs w:val="20"/>
          <w:rtl w:val="0"/>
          <w:lang w:val="en-US"/>
        </w:rPr>
        <w:t xml:space="preserve">Cartwright, who is the owner of Hatton Boxing, co-founder of </w:t>
      </w:r>
      <w:r>
        <w:rPr>
          <w:rFonts w:ascii="Verdana" w:hAnsi="Verdana"/>
          <w:sz w:val="20"/>
          <w:szCs w:val="20"/>
          <w:rtl w:val="0"/>
        </w:rPr>
        <w:t>BOX1</w:t>
      </w:r>
      <w:r>
        <w:rPr>
          <w:rFonts w:ascii="Verdana" w:hAnsi="Verdana"/>
          <w:sz w:val="20"/>
          <w:szCs w:val="20"/>
          <w:rtl w:val="0"/>
          <w:lang w:val="en-US"/>
        </w:rPr>
        <w:t>2</w:t>
      </w:r>
      <w:r>
        <w:rPr>
          <w:rFonts w:ascii="Verdana" w:hAnsi="Verdana"/>
          <w:sz w:val="20"/>
          <w:szCs w:val="20"/>
          <w:rtl w:val="0"/>
          <w:lang w:val="en-US"/>
        </w:rPr>
        <w:t xml:space="preserve"> fitness studio</w:t>
      </w:r>
      <w:r>
        <w:rPr>
          <w:rFonts w:ascii="Verdana" w:hAnsi="Verdana"/>
          <w:sz w:val="20"/>
          <w:szCs w:val="20"/>
          <w:rtl w:val="0"/>
          <w:lang w:val="en-US"/>
        </w:rPr>
        <w:t xml:space="preserve"> and mental health campaigner, held the audience in complete silence as he </w:t>
      </w:r>
      <w:r>
        <w:rPr>
          <w:rFonts w:ascii="Verdana" w:hAnsi="Verdana"/>
          <w:sz w:val="20"/>
          <w:szCs w:val="20"/>
          <w:rtl w:val="0"/>
          <w:lang w:val="en-US"/>
        </w:rPr>
        <w:t xml:space="preserve">spoke out about the </w:t>
      </w:r>
      <w:r>
        <w:rPr>
          <w:rFonts w:ascii="Verdana" w:hAnsi="Verdana"/>
          <w:sz w:val="20"/>
          <w:szCs w:val="20"/>
          <w:rtl w:val="0"/>
          <w:lang w:val="en-US"/>
        </w:rPr>
        <w:t xml:space="preserve">affects of the </w:t>
      </w:r>
      <w:r>
        <w:rPr>
          <w:rFonts w:ascii="Verdana" w:hAnsi="Verdana"/>
          <w:sz w:val="20"/>
          <w:szCs w:val="20"/>
          <w:rtl w:val="0"/>
          <w:lang w:val="en-US"/>
        </w:rPr>
        <w:t xml:space="preserve">abuse he suffered from paedophile </w:t>
      </w:r>
      <w:r>
        <w:rPr>
          <w:rFonts w:ascii="Verdana" w:hAnsi="Verdana"/>
          <w:sz w:val="20"/>
          <w:szCs w:val="20"/>
          <w:rtl w:val="0"/>
          <w:lang w:val="en-US"/>
        </w:rPr>
        <w:t xml:space="preserve">football </w:t>
      </w:r>
      <w:r>
        <w:rPr>
          <w:rFonts w:ascii="Verdana" w:hAnsi="Verdana"/>
          <w:sz w:val="20"/>
          <w:szCs w:val="20"/>
          <w:rtl w:val="0"/>
          <w:lang w:val="en-US"/>
        </w:rPr>
        <w:t>coach</w:t>
      </w:r>
      <w:r>
        <w:rPr>
          <w:rFonts w:ascii="Verdana" w:hAnsi="Verdana"/>
          <w:sz w:val="20"/>
          <w:szCs w:val="20"/>
          <w:rtl w:val="0"/>
          <w:lang w:val="en-US"/>
        </w:rPr>
        <w:t>, Barry Bennell, and</w:t>
      </w:r>
      <w:r>
        <w:rPr>
          <w:rFonts w:ascii="Verdana" w:hAnsi="Verdana"/>
          <w:sz w:val="20"/>
          <w:szCs w:val="20"/>
          <w:rtl w:val="0"/>
        </w:rPr>
        <w:t xml:space="preserve"> </w:t>
      </w:r>
      <w:r>
        <w:rPr>
          <w:rFonts w:ascii="Verdana" w:hAnsi="Verdana"/>
          <w:sz w:val="20"/>
          <w:szCs w:val="20"/>
          <w:rtl w:val="0"/>
          <w:lang w:val="en-US"/>
        </w:rPr>
        <w:t>the powerful story of how he turned his life around.</w:t>
      </w:r>
    </w:p>
    <w:p>
      <w:pPr>
        <w:pStyle w:val="Body"/>
        <w:spacing w:line="360" w:lineRule="auto"/>
        <w:rPr>
          <w:rFonts w:ascii="Verdana" w:cs="Verdana" w:hAnsi="Verdana" w:eastAsia="Verdana"/>
          <w:sz w:val="20"/>
          <w:szCs w:val="20"/>
        </w:rPr>
      </w:pPr>
    </w:p>
    <w:p>
      <w:pPr>
        <w:pStyle w:val="Body"/>
        <w:spacing w:line="360" w:lineRule="auto"/>
        <w:rPr>
          <w:rFonts w:ascii="Verdana" w:cs="Verdana" w:hAnsi="Verdana" w:eastAsia="Verdana"/>
          <w:sz w:val="20"/>
          <w:szCs w:val="20"/>
        </w:rPr>
      </w:pPr>
      <w:r>
        <w:rPr>
          <w:rFonts w:ascii="Verdana" w:hAnsi="Verdana"/>
          <w:sz w:val="20"/>
          <w:szCs w:val="20"/>
          <w:rtl w:val="0"/>
          <w:lang w:val="en-US"/>
        </w:rPr>
        <w:t xml:space="preserve">David Monkhouse is Director of leading customer insight provider to the active leisure sector, Leisure-net, which organises the two-day event.  He says: </w:t>
      </w:r>
      <w:r>
        <w:rPr>
          <w:rFonts w:ascii="Verdana" w:hAnsi="Verdana" w:hint="default"/>
          <w:sz w:val="20"/>
          <w:szCs w:val="20"/>
          <w:rtl w:val="0"/>
          <w:lang w:val="en-US"/>
        </w:rPr>
        <w:t>“</w:t>
      </w:r>
      <w:r>
        <w:rPr>
          <w:rFonts w:ascii="Verdana" w:hAnsi="Verdana"/>
          <w:sz w:val="20"/>
          <w:szCs w:val="20"/>
          <w:rtl w:val="0"/>
          <w:lang w:val="en-US"/>
        </w:rPr>
        <w:t>It</w:t>
      </w:r>
      <w:r>
        <w:rPr>
          <w:rFonts w:ascii="Verdana" w:hAnsi="Verdana" w:hint="default"/>
          <w:sz w:val="20"/>
          <w:szCs w:val="20"/>
          <w:rtl w:val="0"/>
          <w:lang w:val="en-US"/>
        </w:rPr>
        <w:t>’</w:t>
      </w:r>
      <w:r>
        <w:rPr>
          <w:rFonts w:ascii="Verdana" w:hAnsi="Verdana"/>
          <w:sz w:val="20"/>
          <w:szCs w:val="20"/>
          <w:rtl w:val="0"/>
          <w:lang w:val="en-US"/>
        </w:rPr>
        <w:t>s time the world gave the same importance to mental health as they do to physical health.  You wouldn</w:t>
      </w:r>
      <w:r>
        <w:rPr>
          <w:rFonts w:ascii="Verdana" w:hAnsi="Verdana" w:hint="default"/>
          <w:sz w:val="20"/>
          <w:szCs w:val="20"/>
          <w:rtl w:val="0"/>
          <w:lang w:val="en-US"/>
        </w:rPr>
        <w:t>’</w:t>
      </w:r>
      <w:r>
        <w:rPr>
          <w:rFonts w:ascii="Verdana" w:hAnsi="Verdana"/>
          <w:sz w:val="20"/>
          <w:szCs w:val="20"/>
          <w:rtl w:val="0"/>
          <w:lang w:val="en-US"/>
        </w:rPr>
        <w:t>t send a member of staff pool-side with a broken leg.  However, mental health issues present differently for everyone; we can never make assumptions, so we need to ensure employers in our sector are doing everything they can to support staff.</w:t>
      </w:r>
    </w:p>
    <w:p>
      <w:pPr>
        <w:pStyle w:val="Body"/>
        <w:spacing w:line="360" w:lineRule="auto"/>
        <w:rPr>
          <w:rFonts w:ascii="Verdana" w:cs="Verdana" w:hAnsi="Verdana" w:eastAsia="Verdana"/>
          <w:sz w:val="20"/>
          <w:szCs w:val="20"/>
        </w:rPr>
      </w:pPr>
    </w:p>
    <w:p>
      <w:pPr>
        <w:pStyle w:val="Body"/>
        <w:spacing w:line="360" w:lineRule="auto"/>
        <w:rPr>
          <w:rFonts w:ascii="Verdana" w:cs="Verdana" w:hAnsi="Verdana" w:eastAsia="Verdana"/>
          <w:sz w:val="20"/>
          <w:szCs w:val="20"/>
        </w:rPr>
      </w:pPr>
      <w:r>
        <w:rPr>
          <w:rFonts w:ascii="Verdana" w:hAnsi="Verdana" w:hint="default"/>
          <w:sz w:val="20"/>
          <w:szCs w:val="20"/>
          <w:rtl w:val="0"/>
          <w:lang w:val="en-US"/>
        </w:rPr>
        <w:t>“</w:t>
      </w:r>
      <w:r>
        <w:rPr>
          <w:rFonts w:ascii="Verdana" w:hAnsi="Verdana"/>
          <w:sz w:val="20"/>
          <w:szCs w:val="20"/>
          <w:rtl w:val="0"/>
          <w:lang w:val="en-US"/>
        </w:rPr>
        <w:t>It</w:t>
      </w:r>
      <w:r>
        <w:rPr>
          <w:rFonts w:ascii="Verdana" w:hAnsi="Verdana" w:hint="default"/>
          <w:sz w:val="20"/>
          <w:szCs w:val="20"/>
          <w:rtl w:val="0"/>
          <w:lang w:val="en-US"/>
        </w:rPr>
        <w:t>’</w:t>
      </w:r>
      <w:r>
        <w:rPr>
          <w:rFonts w:ascii="Verdana" w:hAnsi="Verdana"/>
          <w:sz w:val="20"/>
          <w:szCs w:val="20"/>
          <w:rtl w:val="0"/>
          <w:lang w:val="en-US"/>
        </w:rPr>
        <w:t>s why we were adamant that active-net 2022 took on a mental health awareness theme, and we hope every organisation in attendance will sign up to the Good Work pledge at workplacementalwealth.com, to assist them in working proactively to safeguard their staff</w:t>
      </w:r>
      <w:r>
        <w:rPr>
          <w:rFonts w:ascii="Verdana" w:hAnsi="Verdana" w:hint="default"/>
          <w:sz w:val="20"/>
          <w:szCs w:val="20"/>
          <w:rtl w:val="0"/>
          <w:lang w:val="en-US"/>
        </w:rPr>
        <w:t>’</w:t>
      </w:r>
      <w:r>
        <w:rPr>
          <w:rFonts w:ascii="Verdana" w:hAnsi="Verdana"/>
          <w:sz w:val="20"/>
          <w:szCs w:val="20"/>
          <w:rtl w:val="0"/>
          <w:lang w:val="en-US"/>
        </w:rPr>
        <w:t>s mental wellbeing.  Jamie's hard-hitting story really highlighted the damage that is done when things go wrong. No one should have to experience that trauma, and we hope active-net 2022 put a spotlight on some of things our sector can be doing to prevent and protect from risk, as well as providing valuable help when it's needed.</w:t>
      </w:r>
      <w:r>
        <w:rPr>
          <w:rFonts w:ascii="Verdana" w:hAnsi="Verdana" w:hint="default"/>
          <w:sz w:val="20"/>
          <w:szCs w:val="20"/>
          <w:rtl w:val="0"/>
          <w:lang w:val="en-US"/>
        </w:rPr>
        <w:t>”</w:t>
      </w:r>
    </w:p>
    <w:p>
      <w:pPr>
        <w:pStyle w:val="Body"/>
        <w:spacing w:line="360" w:lineRule="auto"/>
        <w:rPr>
          <w:rFonts w:ascii="Verdana" w:cs="Verdana" w:hAnsi="Verdana" w:eastAsia="Verdana"/>
          <w:sz w:val="20"/>
          <w:szCs w:val="20"/>
        </w:rPr>
      </w:pPr>
    </w:p>
    <w:p>
      <w:pPr>
        <w:pStyle w:val="Default"/>
        <w:bidi w:val="0"/>
        <w:spacing w:before="0" w:line="360" w:lineRule="auto"/>
        <w:ind w:left="0" w:right="0" w:firstLine="0"/>
        <w:jc w:val="left"/>
        <w:rPr>
          <w:rFonts w:ascii="Verdana" w:cs="Verdana" w:hAnsi="Verdana" w:eastAsia="Verdana"/>
          <w:sz w:val="20"/>
          <w:szCs w:val="20"/>
          <w:u w:color="000000"/>
          <w:rtl w:val="0"/>
          <w:lang w:val="en-US"/>
        </w:rPr>
      </w:pPr>
      <w:r>
        <w:rPr>
          <w:rFonts w:ascii="Verdana" w:hAnsi="Verdana"/>
          <w:sz w:val="20"/>
          <w:szCs w:val="20"/>
          <w:u w:color="000000"/>
          <w:rtl w:val="0"/>
          <w:lang w:val="en-US"/>
        </w:rPr>
        <w:t xml:space="preserve">The </w:t>
      </w:r>
      <w:r>
        <w:rPr>
          <w:rFonts w:ascii="Verdana" w:hAnsi="Verdana"/>
          <w:sz w:val="20"/>
          <w:szCs w:val="20"/>
          <w:u w:color="000000"/>
          <w:rtl w:val="0"/>
          <w:lang w:val="en-US"/>
        </w:rPr>
        <w:t xml:space="preserve">active-net </w:t>
      </w:r>
      <w:r>
        <w:rPr>
          <w:rFonts w:ascii="Verdana" w:hAnsi="Verdana"/>
          <w:sz w:val="20"/>
          <w:szCs w:val="20"/>
          <w:u w:color="000000"/>
          <w:rtl w:val="0"/>
          <w:lang w:val="en-US"/>
        </w:rPr>
        <w:t>events are</w:t>
      </w:r>
      <w:r>
        <w:rPr>
          <w:rFonts w:ascii="Verdana" w:hAnsi="Verdana"/>
          <w:sz w:val="20"/>
          <w:szCs w:val="20"/>
          <w:u w:color="000000"/>
          <w:rtl w:val="0"/>
          <w:lang w:val="en-US"/>
        </w:rPr>
        <w:t xml:space="preserve"> aimed at all </w:t>
      </w:r>
      <w:r>
        <w:rPr>
          <w:rFonts w:ascii="Verdana" w:hAnsi="Verdana"/>
          <w:sz w:val="20"/>
          <w:szCs w:val="20"/>
          <w:u w:color="000000"/>
          <w:rtl w:val="0"/>
          <w:lang w:val="en-US"/>
        </w:rPr>
        <w:t xml:space="preserve">health, fitness and leisure industry </w:t>
      </w:r>
      <w:r>
        <w:rPr>
          <w:rFonts w:ascii="Verdana" w:hAnsi="Verdana"/>
          <w:sz w:val="20"/>
          <w:szCs w:val="20"/>
          <w:u w:color="000000"/>
          <w:rtl w:val="0"/>
          <w:lang w:val="en-US"/>
        </w:rPr>
        <w:t>operators and suppliers</w:t>
      </w:r>
      <w:r>
        <w:rPr>
          <w:rFonts w:ascii="Verdana" w:hAnsi="Verdana"/>
          <w:sz w:val="20"/>
          <w:szCs w:val="20"/>
          <w:u w:color="000000"/>
          <w:rtl w:val="0"/>
          <w:lang w:val="en-US"/>
        </w:rPr>
        <w:t>,</w:t>
      </w:r>
      <w:r>
        <w:rPr>
          <w:rFonts w:ascii="Verdana" w:hAnsi="Verdana"/>
          <w:sz w:val="20"/>
          <w:szCs w:val="20"/>
          <w:u w:color="000000"/>
          <w:rtl w:val="0"/>
          <w:lang w:val="en-US"/>
        </w:rPr>
        <w:t xml:space="preserve"> with a focus on the public sector, whether trusts, local authorities or universities/colleges. As well as </w:t>
      </w:r>
      <w:r>
        <w:rPr>
          <w:rFonts w:ascii="Verdana" w:hAnsi="Verdana"/>
          <w:sz w:val="20"/>
          <w:szCs w:val="20"/>
          <w:u w:color="000000"/>
          <w:rtl w:val="0"/>
          <w:lang w:val="en-US"/>
        </w:rPr>
        <w:t xml:space="preserve">the </w:t>
      </w:r>
      <w:r>
        <w:rPr>
          <w:rFonts w:ascii="Verdana" w:hAnsi="Verdana"/>
          <w:sz w:val="20"/>
          <w:szCs w:val="20"/>
          <w:u w:color="000000"/>
          <w:rtl w:val="0"/>
          <w:lang w:val="en-US"/>
        </w:rPr>
        <w:t>educational element</w:t>
      </w:r>
      <w:r>
        <w:rPr>
          <w:rFonts w:ascii="Verdana" w:hAnsi="Verdana"/>
          <w:sz w:val="20"/>
          <w:szCs w:val="20"/>
          <w:u w:color="000000"/>
          <w:rtl w:val="0"/>
          <w:lang w:val="en-US"/>
        </w:rPr>
        <w:t xml:space="preserve">, the conference also includes </w:t>
      </w:r>
      <w:r>
        <w:rPr>
          <w:rFonts w:ascii="Verdana" w:hAnsi="Verdana"/>
          <w:sz w:val="20"/>
          <w:szCs w:val="20"/>
          <w:u w:color="000000"/>
          <w:rtl w:val="0"/>
          <w:lang w:val="en-US"/>
        </w:rPr>
        <w:t xml:space="preserve">one-to-one buyer supplier meetings and </w:t>
      </w:r>
      <w:r>
        <w:rPr>
          <w:rFonts w:ascii="Verdana" w:hAnsi="Verdana"/>
          <w:sz w:val="20"/>
          <w:szCs w:val="20"/>
          <w:u w:color="000000"/>
          <w:rtl w:val="0"/>
          <w:lang w:val="en-US"/>
        </w:rPr>
        <w:t xml:space="preserve">a </w:t>
      </w:r>
      <w:r>
        <w:rPr>
          <w:rFonts w:ascii="Verdana" w:hAnsi="Verdana"/>
          <w:sz w:val="20"/>
          <w:szCs w:val="20"/>
          <w:u w:color="000000"/>
          <w:rtl w:val="0"/>
          <w:lang w:val="en-US"/>
        </w:rPr>
        <w:t>networking programme.</w:t>
      </w:r>
    </w:p>
    <w:p>
      <w:pPr>
        <w:pStyle w:val="Default"/>
        <w:bidi w:val="0"/>
        <w:spacing w:before="0" w:line="360" w:lineRule="auto"/>
        <w:ind w:left="0" w:right="0" w:firstLine="0"/>
        <w:jc w:val="left"/>
        <w:rPr>
          <w:rFonts w:ascii="Verdana" w:cs="Verdana" w:hAnsi="Verdana" w:eastAsia="Verdana"/>
          <w:sz w:val="20"/>
          <w:szCs w:val="20"/>
          <w:u w:color="000000"/>
          <w:rtl w:val="0"/>
          <w:lang w:val="en-US"/>
        </w:rPr>
      </w:pPr>
    </w:p>
    <w:p>
      <w:pPr>
        <w:pStyle w:val="Default"/>
        <w:bidi w:val="0"/>
        <w:spacing w:before="0" w:line="360" w:lineRule="auto"/>
        <w:ind w:left="0" w:right="0" w:firstLine="0"/>
        <w:jc w:val="left"/>
        <w:rPr>
          <w:rFonts w:ascii="Verdana" w:cs="Verdana" w:hAnsi="Verdana" w:eastAsia="Verdana"/>
          <w:sz w:val="20"/>
          <w:szCs w:val="20"/>
          <w:u w:color="000000"/>
          <w:rtl w:val="0"/>
          <w:lang w:val="en-US"/>
        </w:rPr>
      </w:pPr>
      <w:r>
        <w:rPr>
          <w:rFonts w:ascii="Verdana" w:hAnsi="Verdana"/>
          <w:sz w:val="20"/>
          <w:szCs w:val="20"/>
          <w:u w:color="000000"/>
          <w:rtl w:val="0"/>
          <w:lang w:val="en-US"/>
        </w:rPr>
        <w:t>Feedback from delegates, who were excited to resume face-to-face meetings, was really positive, with many praising Leisure-net</w:t>
      </w:r>
      <w:r>
        <w:rPr>
          <w:rFonts w:ascii="Verdana" w:hAnsi="Verdana" w:hint="default"/>
          <w:sz w:val="20"/>
          <w:szCs w:val="20"/>
          <w:u w:color="000000"/>
          <w:rtl w:val="0"/>
          <w:lang w:val="en-US"/>
        </w:rPr>
        <w:t>’</w:t>
      </w:r>
      <w:r>
        <w:rPr>
          <w:rFonts w:ascii="Verdana" w:hAnsi="Verdana"/>
          <w:sz w:val="20"/>
          <w:szCs w:val="20"/>
          <w:u w:color="000000"/>
          <w:rtl w:val="0"/>
          <w:lang w:val="en-US"/>
        </w:rPr>
        <w:t xml:space="preserve">s </w:t>
      </w:r>
      <w:r>
        <w:rPr>
          <w:rFonts w:ascii="Verdana" w:hAnsi="Verdana" w:hint="default"/>
          <w:sz w:val="20"/>
          <w:szCs w:val="20"/>
          <w:u w:color="000000"/>
          <w:rtl w:val="0"/>
          <w:lang w:val="en-US"/>
        </w:rPr>
        <w:t>‘</w:t>
      </w:r>
      <w:r>
        <w:rPr>
          <w:rFonts w:ascii="Verdana" w:hAnsi="Verdana"/>
          <w:sz w:val="20"/>
          <w:szCs w:val="20"/>
          <w:u w:color="000000"/>
          <w:rtl w:val="0"/>
          <w:lang w:val="en-US"/>
        </w:rPr>
        <w:t>very well organised and seamless event</w:t>
      </w:r>
      <w:r>
        <w:rPr>
          <w:rFonts w:ascii="Verdana" w:hAnsi="Verdana" w:hint="default"/>
          <w:sz w:val="20"/>
          <w:szCs w:val="20"/>
          <w:u w:color="000000"/>
          <w:rtl w:val="0"/>
          <w:lang w:val="en-US"/>
        </w:rPr>
        <w:t>’</w:t>
      </w:r>
      <w:r>
        <w:rPr>
          <w:rFonts w:ascii="Verdana" w:hAnsi="Verdana"/>
          <w:sz w:val="20"/>
          <w:szCs w:val="20"/>
          <w:u w:color="000000"/>
          <w:rtl w:val="0"/>
          <w:lang w:val="en-US"/>
        </w:rPr>
        <w:t xml:space="preserve">, stating they had enjoyed some </w:t>
      </w:r>
      <w:r>
        <w:rPr>
          <w:rFonts w:ascii="Verdana" w:hAnsi="Verdana" w:hint="default"/>
          <w:sz w:val="20"/>
          <w:szCs w:val="20"/>
          <w:u w:color="000000"/>
          <w:rtl w:val="0"/>
          <w:lang w:val="en-US"/>
        </w:rPr>
        <w:t>‘</w:t>
      </w:r>
      <w:r>
        <w:rPr>
          <w:rFonts w:ascii="Verdana" w:hAnsi="Verdana"/>
          <w:sz w:val="20"/>
          <w:szCs w:val="20"/>
          <w:u w:color="000000"/>
          <w:rtl w:val="0"/>
          <w:lang w:val="en-US"/>
        </w:rPr>
        <w:t>really positive meetings</w:t>
      </w:r>
      <w:r>
        <w:rPr>
          <w:rFonts w:ascii="Verdana" w:hAnsi="Verdana" w:hint="default"/>
          <w:sz w:val="20"/>
          <w:szCs w:val="20"/>
          <w:u w:color="000000"/>
          <w:rtl w:val="0"/>
          <w:lang w:val="en-US"/>
        </w:rPr>
        <w:t>’</w:t>
      </w:r>
      <w:r>
        <w:rPr>
          <w:rFonts w:ascii="Verdana" w:hAnsi="Verdana"/>
          <w:sz w:val="20"/>
          <w:szCs w:val="20"/>
          <w:u w:color="000000"/>
          <w:rtl w:val="0"/>
          <w:lang w:val="en-US"/>
        </w:rPr>
        <w:t xml:space="preserve">.  Feedback also commended the </w:t>
      </w:r>
      <w:r>
        <w:rPr>
          <w:rFonts w:ascii="Verdana" w:hAnsi="Verdana" w:hint="default"/>
          <w:sz w:val="20"/>
          <w:szCs w:val="20"/>
          <w:u w:color="000000"/>
          <w:rtl w:val="0"/>
          <w:lang w:val="en-US"/>
        </w:rPr>
        <w:t>‘</w:t>
      </w:r>
      <w:r>
        <w:rPr>
          <w:rFonts w:ascii="Verdana" w:hAnsi="Verdana"/>
          <w:sz w:val="20"/>
          <w:szCs w:val="20"/>
          <w:u w:color="000000"/>
          <w:rtl w:val="0"/>
          <w:lang w:val="en-US"/>
        </w:rPr>
        <w:t>excellent panels</w:t>
      </w:r>
      <w:r>
        <w:rPr>
          <w:rFonts w:ascii="Verdana" w:hAnsi="Verdana" w:hint="default"/>
          <w:sz w:val="20"/>
          <w:szCs w:val="20"/>
          <w:u w:color="000000"/>
          <w:rtl w:val="0"/>
          <w:lang w:val="en-US"/>
        </w:rPr>
        <w:t xml:space="preserve">’ </w:t>
      </w:r>
      <w:r>
        <w:rPr>
          <w:rFonts w:ascii="Verdana" w:hAnsi="Verdana"/>
          <w:sz w:val="20"/>
          <w:szCs w:val="20"/>
          <w:u w:color="000000"/>
          <w:rtl w:val="0"/>
          <w:lang w:val="en-US"/>
        </w:rPr>
        <w:t xml:space="preserve">and confirmed how relevant both the event theme and meetings, </w:t>
      </w:r>
      <w:r>
        <w:rPr>
          <w:rFonts w:ascii="Verdana" w:hAnsi="Verdana" w:hint="default"/>
          <w:sz w:val="20"/>
          <w:szCs w:val="20"/>
          <w:u w:color="000000"/>
          <w:rtl w:val="0"/>
          <w:lang w:val="en-US"/>
        </w:rPr>
        <w:t>‘</w:t>
      </w:r>
      <w:r>
        <w:rPr>
          <w:rFonts w:ascii="Verdana" w:hAnsi="Verdana"/>
          <w:sz w:val="20"/>
          <w:szCs w:val="20"/>
          <w:u w:color="000000"/>
          <w:rtl w:val="0"/>
          <w:lang w:val="en-US"/>
        </w:rPr>
        <w:t>all in a friendly, relaxed and collaborative environment</w:t>
      </w:r>
      <w:r>
        <w:rPr>
          <w:rFonts w:ascii="Verdana" w:hAnsi="Verdana" w:hint="default"/>
          <w:sz w:val="20"/>
          <w:szCs w:val="20"/>
          <w:u w:color="000000"/>
          <w:rtl w:val="0"/>
          <w:lang w:val="en-US"/>
        </w:rPr>
        <w:t>’</w:t>
      </w:r>
      <w:r>
        <w:rPr>
          <w:rFonts w:ascii="Verdana" w:hAnsi="Verdana"/>
          <w:sz w:val="20"/>
          <w:szCs w:val="20"/>
          <w:u w:color="000000"/>
          <w:rtl w:val="0"/>
          <w:lang w:val="en-US"/>
        </w:rPr>
        <w:t xml:space="preserve">, had been to future development. </w:t>
      </w:r>
    </w:p>
    <w:p>
      <w:pPr>
        <w:pStyle w:val="Default"/>
        <w:bidi w:val="0"/>
        <w:spacing w:before="0" w:line="360" w:lineRule="auto"/>
        <w:ind w:left="0" w:right="0" w:firstLine="0"/>
        <w:jc w:val="left"/>
        <w:rPr>
          <w:rFonts w:ascii="Verdana" w:cs="Verdana" w:hAnsi="Verdana" w:eastAsia="Verdana"/>
          <w:sz w:val="20"/>
          <w:szCs w:val="20"/>
          <w:u w:color="000000"/>
          <w:rtl w:val="0"/>
          <w:lang w:val="en-US"/>
        </w:rPr>
      </w:pPr>
    </w:p>
    <w:p>
      <w:pPr>
        <w:pStyle w:val="Default"/>
        <w:bidi w:val="0"/>
        <w:spacing w:before="0" w:line="360" w:lineRule="auto"/>
        <w:ind w:left="0" w:right="0" w:firstLine="0"/>
        <w:jc w:val="left"/>
        <w:rPr>
          <w:rFonts w:ascii="Verdana" w:cs="Verdana" w:hAnsi="Verdana" w:eastAsia="Verdana"/>
          <w:sz w:val="20"/>
          <w:szCs w:val="20"/>
          <w:u w:color="000000"/>
          <w:rtl w:val="0"/>
          <w:lang w:val="en-US"/>
        </w:rPr>
      </w:pPr>
      <w:r>
        <w:rPr>
          <w:rFonts w:ascii="Verdana" w:hAnsi="Verdana"/>
          <w:sz w:val="20"/>
          <w:szCs w:val="20"/>
          <w:u w:color="000000"/>
          <w:rtl w:val="0"/>
          <w:lang w:val="en-US"/>
        </w:rPr>
        <w:t>active-net Scotland will take place at Crieff Hydro in Perthshire on 7</w:t>
      </w:r>
      <w:r>
        <w:rPr>
          <w:rFonts w:ascii="Verdana" w:hAnsi="Verdana"/>
          <w:sz w:val="20"/>
          <w:szCs w:val="20"/>
          <w:u w:color="000000"/>
          <w:rtl w:val="0"/>
          <w:lang w:val="en-US"/>
        </w:rPr>
        <w:t xml:space="preserve"> </w:t>
      </w:r>
      <w:r>
        <w:rPr>
          <w:rFonts w:ascii="Verdana" w:hAnsi="Verdana"/>
          <w:sz w:val="20"/>
          <w:szCs w:val="20"/>
          <w:u w:color="000000"/>
          <w:rtl w:val="0"/>
          <w:lang w:val="en-US"/>
        </w:rPr>
        <w:t xml:space="preserve">September.  Delegates can register here: </w:t>
      </w:r>
      <w:r>
        <w:rPr>
          <w:rFonts w:ascii="Verdana" w:hAnsi="Verdana"/>
          <w:sz w:val="20"/>
          <w:szCs w:val="20"/>
          <w:u w:color="000000"/>
          <w:rtl w:val="0"/>
          <w:lang w:val="en-US"/>
        </w:rPr>
        <w:t>https://active-net.org/scotland</w:t>
      </w:r>
      <w:r>
        <w:rPr>
          <w:rFonts w:ascii="Verdana" w:hAnsi="Verdana"/>
          <w:sz w:val="20"/>
          <w:szCs w:val="20"/>
          <w:u w:color="000000"/>
          <w:rtl w:val="0"/>
          <w:lang w:val="en-US"/>
        </w:rPr>
        <w:t xml:space="preserve">.  </w:t>
      </w:r>
      <w:r>
        <w:rPr>
          <w:rFonts w:ascii="Verdana" w:hAnsi="Verdana"/>
          <w:sz w:val="20"/>
          <w:szCs w:val="20"/>
          <w:u w:color="000000"/>
          <w:rtl w:val="0"/>
          <w:lang w:val="en-US"/>
        </w:rPr>
        <w:t xml:space="preserve">active-net </w:t>
      </w:r>
      <w:r>
        <w:rPr>
          <w:rFonts w:ascii="Verdana" w:hAnsi="Verdana"/>
          <w:sz w:val="20"/>
          <w:szCs w:val="20"/>
          <w:u w:color="000000"/>
          <w:rtl w:val="0"/>
          <w:lang w:val="en-US"/>
        </w:rPr>
        <w:t xml:space="preserve">UK </w:t>
      </w:r>
      <w:r>
        <w:rPr>
          <w:rFonts w:ascii="Verdana" w:hAnsi="Verdana"/>
          <w:sz w:val="20"/>
          <w:szCs w:val="20"/>
          <w:u w:color="000000"/>
          <w:rtl w:val="0"/>
          <w:lang w:val="en-US"/>
        </w:rPr>
        <w:t>202</w:t>
      </w:r>
      <w:r>
        <w:rPr>
          <w:rFonts w:ascii="Verdana" w:hAnsi="Verdana"/>
          <w:sz w:val="20"/>
          <w:szCs w:val="20"/>
          <w:u w:color="000000"/>
          <w:rtl w:val="0"/>
          <w:lang w:val="en-US"/>
        </w:rPr>
        <w:t>3 will once again be held at Eastwood Hall in Nottingham on</w:t>
      </w:r>
      <w:r>
        <w:rPr>
          <w:rFonts w:ascii="Verdana" w:hAnsi="Verdana"/>
          <w:sz w:val="20"/>
          <w:szCs w:val="20"/>
          <w:u w:color="000000"/>
          <w:rtl w:val="0"/>
          <w:lang w:val="en-US"/>
        </w:rPr>
        <w:t xml:space="preserve"> </w:t>
      </w:r>
      <w:r>
        <w:rPr>
          <w:rFonts w:ascii="Verdana" w:hAnsi="Verdana"/>
          <w:sz w:val="20"/>
          <w:szCs w:val="20"/>
          <w:u w:color="000000"/>
          <w:rtl w:val="0"/>
          <w:lang w:val="en-US"/>
        </w:rPr>
        <w:t>29 - 30</w:t>
      </w:r>
      <w:r>
        <w:rPr>
          <w:rFonts w:ascii="Verdana" w:hAnsi="Verdana"/>
          <w:sz w:val="20"/>
          <w:szCs w:val="20"/>
          <w:u w:color="000000"/>
          <w:rtl w:val="0"/>
          <w:lang w:val="en-US"/>
        </w:rPr>
        <w:t xml:space="preserve"> March</w:t>
      </w:r>
      <w:r>
        <w:rPr>
          <w:rFonts w:ascii="Verdana" w:hAnsi="Verdana"/>
          <w:sz w:val="20"/>
          <w:szCs w:val="20"/>
          <w:u w:color="000000"/>
          <w:rtl w:val="0"/>
          <w:lang w:val="en-US"/>
        </w:rPr>
        <w:t>.</w:t>
      </w:r>
      <w:r>
        <w:rPr>
          <w:rFonts w:ascii="Verdana" w:hAnsi="Verdana"/>
          <w:sz w:val="20"/>
          <w:szCs w:val="20"/>
          <w:u w:color="000000"/>
          <w:rtl w:val="0"/>
          <w:lang w:val="en-US"/>
        </w:rPr>
        <w:t xml:space="preserve"> </w:t>
      </w:r>
      <w:r>
        <w:rPr>
          <w:rFonts w:ascii="Verdana" w:hAnsi="Verdana"/>
          <w:sz w:val="20"/>
          <w:szCs w:val="20"/>
          <w:u w:color="000000"/>
          <w:rtl w:val="0"/>
          <w:lang w:val="en-US"/>
        </w:rPr>
        <w:t xml:space="preserve"> </w:t>
      </w:r>
      <w:r>
        <w:rPr>
          <w:rFonts w:ascii="Verdana" w:hAnsi="Verdana"/>
          <w:sz w:val="20"/>
          <w:szCs w:val="20"/>
          <w:u w:color="000000"/>
          <w:rtl w:val="0"/>
          <w:lang w:val="en-US"/>
        </w:rPr>
        <w:t>For further information/bookings visit active-net.org</w:t>
      </w:r>
    </w:p>
    <w:p>
      <w:pPr>
        <w:pStyle w:val="Default"/>
        <w:bidi w:val="0"/>
        <w:spacing w:before="0" w:line="360" w:lineRule="auto"/>
        <w:ind w:left="0" w:right="0" w:firstLine="0"/>
        <w:jc w:val="left"/>
        <w:rPr>
          <w:rFonts w:ascii="Verdana" w:cs="Verdana" w:hAnsi="Verdana" w:eastAsia="Verdana"/>
          <w:sz w:val="20"/>
          <w:szCs w:val="20"/>
          <w:u w:color="000000"/>
          <w:rtl w:val="0"/>
          <w:lang w:val="en-US"/>
        </w:rPr>
      </w:pPr>
    </w:p>
    <w:p>
      <w:pPr>
        <w:pStyle w:val="Default"/>
        <w:bidi w:val="0"/>
        <w:spacing w:before="0" w:line="360" w:lineRule="auto"/>
        <w:ind w:left="0" w:right="0" w:firstLine="0"/>
        <w:jc w:val="center"/>
        <w:rPr>
          <w:rFonts w:ascii="Verdana" w:cs="Verdana" w:hAnsi="Verdana" w:eastAsia="Verdana"/>
          <w:b w:val="1"/>
          <w:bCs w:val="1"/>
          <w:sz w:val="20"/>
          <w:szCs w:val="20"/>
          <w:u w:color="000000"/>
          <w:rtl w:val="0"/>
          <w:lang w:val="en-US"/>
        </w:rPr>
      </w:pPr>
      <w:r>
        <w:rPr>
          <w:rFonts w:ascii="Verdana" w:hAnsi="Verdana"/>
          <w:b w:val="1"/>
          <w:bCs w:val="1"/>
          <w:sz w:val="20"/>
          <w:szCs w:val="20"/>
          <w:u w:color="000000"/>
          <w:rtl w:val="0"/>
          <w:lang w:val="en-US"/>
        </w:rPr>
        <w:t>- ends -</w:t>
      </w:r>
    </w:p>
    <w:p>
      <w:pPr>
        <w:pStyle w:val="Default"/>
        <w:bidi w:val="0"/>
        <w:spacing w:before="0" w:line="360" w:lineRule="auto"/>
        <w:ind w:left="0" w:right="0" w:firstLine="0"/>
        <w:jc w:val="left"/>
        <w:rPr>
          <w:rFonts w:ascii="Verdana" w:cs="Verdana" w:hAnsi="Verdana" w:eastAsia="Verdana"/>
          <w:sz w:val="20"/>
          <w:szCs w:val="20"/>
          <w:u w:color="000000"/>
          <w:rtl w:val="0"/>
          <w:lang w:val="en-US"/>
        </w:rPr>
      </w:pPr>
    </w:p>
    <w:p>
      <w:pPr>
        <w:pStyle w:val="Default"/>
        <w:bidi w:val="0"/>
        <w:spacing w:before="0" w:line="360" w:lineRule="auto"/>
        <w:ind w:left="0" w:right="0" w:firstLine="0"/>
        <w:jc w:val="left"/>
        <w:rPr>
          <w:rFonts w:ascii="Verdana" w:cs="Verdana" w:hAnsi="Verdana" w:eastAsia="Verdana"/>
          <w:sz w:val="20"/>
          <w:szCs w:val="20"/>
          <w:u w:color="000000"/>
          <w:rtl w:val="0"/>
          <w:lang w:val="en-US"/>
        </w:rPr>
      </w:pPr>
      <w:r>
        <w:rPr>
          <w:rFonts w:ascii="Verdana" w:hAnsi="Verdana"/>
          <w:b w:val="1"/>
          <w:bCs w:val="1"/>
          <w:sz w:val="20"/>
          <w:szCs w:val="20"/>
          <w:u w:color="000000"/>
          <w:rtl w:val="0"/>
          <w:lang w:val="en-US"/>
        </w:rPr>
        <w:t>For further press information contact:</w:t>
      </w:r>
    </w:p>
    <w:p>
      <w:pPr>
        <w:pStyle w:val="Default"/>
        <w:bidi w:val="0"/>
        <w:spacing w:before="0" w:line="360" w:lineRule="auto"/>
        <w:ind w:left="0" w:right="0" w:firstLine="0"/>
        <w:jc w:val="left"/>
        <w:rPr>
          <w:rFonts w:ascii="Verdana" w:cs="Verdana" w:hAnsi="Verdana" w:eastAsia="Verdana"/>
          <w:sz w:val="20"/>
          <w:szCs w:val="20"/>
          <w:u w:color="000000"/>
          <w:rtl w:val="0"/>
          <w:lang w:val="en-US"/>
        </w:rPr>
      </w:pPr>
      <w:r>
        <w:rPr>
          <w:rFonts w:ascii="Verdana" w:hAnsi="Verdana"/>
          <w:sz w:val="20"/>
          <w:szCs w:val="20"/>
          <w:u w:color="000000"/>
          <w:rtl w:val="0"/>
          <w:lang w:val="en-US"/>
        </w:rPr>
        <w:t>Abigail Harris</w:t>
      </w:r>
      <w:r>
        <w:rPr>
          <w:rFonts w:ascii="Verdana" w:hAnsi="Verdana"/>
          <w:sz w:val="20"/>
          <w:szCs w:val="20"/>
          <w:u w:color="000000"/>
          <w:rtl w:val="0"/>
          <w:lang w:val="en-US"/>
        </w:rPr>
        <w:t xml:space="preserve"> at Big Fish Public Relations</w:t>
      </w:r>
    </w:p>
    <w:p>
      <w:pPr>
        <w:pStyle w:val="Default"/>
        <w:bidi w:val="0"/>
        <w:spacing w:before="0" w:line="360" w:lineRule="auto"/>
        <w:ind w:left="0" w:right="0" w:firstLine="0"/>
        <w:jc w:val="left"/>
        <w:rPr>
          <w:rFonts w:ascii="Verdana" w:cs="Verdana" w:hAnsi="Verdana" w:eastAsia="Verdana"/>
          <w:sz w:val="20"/>
          <w:szCs w:val="20"/>
          <w:u w:color="000000"/>
          <w:rtl w:val="0"/>
          <w:lang w:val="en-US"/>
        </w:rPr>
      </w:pPr>
      <w:r>
        <w:rPr>
          <w:rFonts w:ascii="Verdana" w:hAnsi="Verdana"/>
          <w:sz w:val="20"/>
          <w:szCs w:val="20"/>
          <w:u w:color="000000"/>
          <w:rtl w:val="0"/>
          <w:lang w:val="en-US"/>
        </w:rPr>
        <w:t>Tel: 07</w:t>
      </w:r>
      <w:r>
        <w:rPr>
          <w:rFonts w:ascii="Verdana" w:hAnsi="Verdana"/>
          <w:sz w:val="20"/>
          <w:szCs w:val="20"/>
          <w:u w:color="000000"/>
          <w:rtl w:val="0"/>
          <w:lang w:val="en-US"/>
        </w:rPr>
        <w:t>738331019</w:t>
      </w:r>
    </w:p>
    <w:p>
      <w:pPr>
        <w:pStyle w:val="Default"/>
        <w:bidi w:val="0"/>
        <w:spacing w:before="0" w:line="360" w:lineRule="auto"/>
        <w:ind w:left="0" w:right="0" w:firstLine="0"/>
        <w:jc w:val="left"/>
        <w:rPr>
          <w:rFonts w:ascii="Verdana" w:cs="Verdana" w:hAnsi="Verdana" w:eastAsia="Verdana"/>
          <w:sz w:val="20"/>
          <w:szCs w:val="20"/>
          <w:u w:color="000000"/>
          <w:rtl w:val="0"/>
          <w:lang w:val="en-US"/>
        </w:rPr>
      </w:pPr>
      <w:r>
        <w:rPr>
          <w:rFonts w:ascii="Verdana" w:hAnsi="Verdana"/>
          <w:sz w:val="20"/>
          <w:szCs w:val="20"/>
          <w:u w:color="000000"/>
          <w:rtl w:val="0"/>
          <w:lang w:val="en-US"/>
        </w:rPr>
        <w:t xml:space="preserve">Email: </w:t>
      </w:r>
      <w:r>
        <w:rPr>
          <w:rFonts w:ascii="Verdana" w:hAnsi="Verdana"/>
          <w:sz w:val="20"/>
          <w:szCs w:val="20"/>
          <w:u w:color="000000"/>
          <w:rtl w:val="0"/>
          <w:lang w:val="en-US"/>
        </w:rPr>
        <w:t>abigail</w:t>
      </w:r>
      <w:r>
        <w:rPr>
          <w:rFonts w:ascii="Verdana" w:hAnsi="Verdana"/>
          <w:sz w:val="20"/>
          <w:szCs w:val="20"/>
          <w:u w:color="000000"/>
          <w:rtl w:val="0"/>
          <w:lang w:val="en-US"/>
        </w:rPr>
        <w:t>@bigfishpublicrelations.co.uk</w:t>
      </w:r>
    </w:p>
    <w:p>
      <w:pPr>
        <w:pStyle w:val="Default"/>
        <w:bidi w:val="0"/>
        <w:spacing w:before="0" w:line="360" w:lineRule="auto"/>
        <w:ind w:left="0" w:right="0" w:firstLine="0"/>
        <w:jc w:val="left"/>
        <w:rPr>
          <w:rFonts w:ascii="Verdana" w:cs="Verdana" w:hAnsi="Verdana" w:eastAsia="Verdana"/>
          <w:b w:val="1"/>
          <w:bCs w:val="1"/>
          <w:sz w:val="20"/>
          <w:szCs w:val="20"/>
          <w:u w:color="000000"/>
          <w:rtl w:val="0"/>
          <w:lang w:val="en-US"/>
        </w:rPr>
      </w:pPr>
    </w:p>
    <w:p>
      <w:pPr>
        <w:pStyle w:val="Default"/>
        <w:bidi w:val="0"/>
        <w:spacing w:before="0" w:line="360" w:lineRule="auto"/>
        <w:ind w:left="0" w:right="0" w:firstLine="0"/>
        <w:jc w:val="left"/>
        <w:rPr>
          <w:rFonts w:ascii="Verdana" w:cs="Verdana" w:hAnsi="Verdana" w:eastAsia="Verdana"/>
          <w:sz w:val="20"/>
          <w:szCs w:val="20"/>
          <w:u w:color="000000"/>
          <w:rtl w:val="0"/>
        </w:rPr>
      </w:pPr>
      <w:r>
        <w:rPr>
          <w:rFonts w:ascii="Verdana" w:hAnsi="Verdana"/>
          <w:b w:val="1"/>
          <w:bCs w:val="1"/>
          <w:sz w:val="20"/>
          <w:szCs w:val="20"/>
          <w:u w:color="000000"/>
          <w:rtl w:val="0"/>
          <w:lang w:val="en-US"/>
        </w:rPr>
        <w:t>Editor</w:t>
      </w:r>
      <w:r>
        <w:rPr>
          <w:rFonts w:ascii="Verdana" w:hAnsi="Verdana" w:hint="default"/>
          <w:b w:val="1"/>
          <w:bCs w:val="1"/>
          <w:sz w:val="20"/>
          <w:szCs w:val="20"/>
          <w:u w:color="000000"/>
          <w:rtl w:val="0"/>
          <w:lang w:val="fr-FR"/>
        </w:rPr>
        <w:t>’</w:t>
      </w:r>
      <w:r>
        <w:rPr>
          <w:rFonts w:ascii="Verdana" w:hAnsi="Verdana"/>
          <w:b w:val="1"/>
          <w:bCs w:val="1"/>
          <w:sz w:val="20"/>
          <w:szCs w:val="20"/>
          <w:u w:color="000000"/>
          <w:rtl w:val="0"/>
          <w:lang w:val="en-US"/>
        </w:rPr>
        <w:t>s note:</w:t>
      </w:r>
    </w:p>
    <w:p>
      <w:pPr>
        <w:pStyle w:val="Default"/>
        <w:bidi w:val="0"/>
        <w:spacing w:before="0" w:line="360" w:lineRule="auto"/>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Leisure-net Solutions is the leading provider of Customer Insight, Business Intelligence and</w:t>
      </w:r>
      <w:r>
        <w:rPr>
          <w:rFonts w:ascii="Verdana" w:hAnsi="Verdana" w:hint="default"/>
          <w:sz w:val="20"/>
          <w:szCs w:val="20"/>
          <w:u w:color="000000"/>
          <w:rtl w:val="0"/>
          <w:lang w:val="en-US"/>
        </w:rPr>
        <w:t> </w:t>
      </w:r>
      <w:r>
        <w:rPr>
          <w:rFonts w:ascii="Verdana" w:hAnsi="Verdana"/>
          <w:sz w:val="20"/>
          <w:szCs w:val="20"/>
          <w:u w:color="000000"/>
          <w:rtl w:val="0"/>
          <w:lang w:val="en-US"/>
        </w:rPr>
        <w:t>Consultation services to the UK</w:t>
      </w:r>
      <w:r>
        <w:rPr>
          <w:rFonts w:ascii="Verdana" w:hAnsi="Verdana" w:hint="default"/>
          <w:sz w:val="20"/>
          <w:szCs w:val="20"/>
          <w:u w:color="000000"/>
          <w:rtl w:val="0"/>
          <w:lang w:val="en-US"/>
        </w:rPr>
        <w:t>’</w:t>
      </w:r>
      <w:r>
        <w:rPr>
          <w:rFonts w:ascii="Verdana" w:hAnsi="Verdana"/>
          <w:sz w:val="20"/>
          <w:szCs w:val="20"/>
          <w:u w:color="000000"/>
          <w:rtl w:val="0"/>
          <w:lang w:val="en-US"/>
        </w:rPr>
        <w:t>s active leisure, fitness and cultural services</w:t>
      </w:r>
      <w:r>
        <w:rPr>
          <w:rFonts w:ascii="Verdana" w:hAnsi="Verdana" w:hint="default"/>
          <w:sz w:val="20"/>
          <w:szCs w:val="20"/>
          <w:u w:color="000000"/>
          <w:rtl w:val="0"/>
          <w:lang w:val="en-US"/>
        </w:rPr>
        <w:t> </w:t>
      </w:r>
      <w:r>
        <w:rPr>
          <w:rFonts w:ascii="Verdana" w:hAnsi="Verdana"/>
          <w:sz w:val="20"/>
          <w:szCs w:val="20"/>
          <w:u w:color="000000"/>
          <w:rtl w:val="0"/>
          <w:lang w:val="en-US"/>
        </w:rPr>
        <w:t>industries. Leisure-net helps leading industry organisations, local authorities and Trusts, as well as private sector operators and suppliers, to understand their customers</w:t>
      </w:r>
      <w:r>
        <w:rPr>
          <w:rFonts w:ascii="Verdana" w:hAnsi="Verdana" w:hint="default"/>
          <w:sz w:val="20"/>
          <w:szCs w:val="20"/>
          <w:u w:color="000000"/>
          <w:rtl w:val="0"/>
          <w:lang w:val="fr-FR"/>
        </w:rPr>
        <w:t xml:space="preserve">’ </w:t>
      </w:r>
      <w:r>
        <w:rPr>
          <w:rFonts w:ascii="Verdana" w:hAnsi="Verdana"/>
          <w:sz w:val="20"/>
          <w:szCs w:val="20"/>
          <w:u w:color="000000"/>
          <w:rtl w:val="0"/>
          <w:lang w:val="en-US"/>
        </w:rPr>
        <w:t>and clients</w:t>
      </w:r>
      <w:r>
        <w:rPr>
          <w:rFonts w:ascii="Verdana" w:hAnsi="Verdana" w:hint="default"/>
          <w:sz w:val="20"/>
          <w:szCs w:val="20"/>
          <w:u w:color="000000"/>
          <w:rtl w:val="0"/>
          <w:lang w:val="fr-FR"/>
        </w:rPr>
        <w:t xml:space="preserve">’ </w:t>
      </w:r>
      <w:r>
        <w:rPr>
          <w:rFonts w:ascii="Verdana" w:hAnsi="Verdana"/>
          <w:sz w:val="20"/>
          <w:szCs w:val="20"/>
          <w:u w:color="000000"/>
          <w:rtl w:val="0"/>
          <w:lang w:val="en-US"/>
        </w:rPr>
        <w:t>needs and aspirations, and to deliver innovative service and health improvement initiatives.</w:t>
      </w:r>
    </w:p>
    <w:p>
      <w:pPr>
        <w:pStyle w:val="Default"/>
        <w:bidi w:val="0"/>
        <w:spacing w:before="0" w:line="360" w:lineRule="auto"/>
        <w:ind w:left="0" w:right="0" w:firstLine="0"/>
        <w:jc w:val="left"/>
        <w:rPr>
          <w:rFonts w:ascii="Verdana" w:cs="Verdana" w:hAnsi="Verdana" w:eastAsia="Verdana"/>
          <w:sz w:val="20"/>
          <w:szCs w:val="20"/>
          <w:u w:color="000000"/>
          <w:rtl w:val="0"/>
          <w:lang w:val="en-US"/>
        </w:rPr>
      </w:pPr>
    </w:p>
    <w:p>
      <w:pPr>
        <w:pStyle w:val="Default"/>
        <w:bidi w:val="0"/>
        <w:spacing w:before="0" w:line="360" w:lineRule="auto"/>
        <w:ind w:left="0" w:right="0" w:firstLine="0"/>
        <w:jc w:val="left"/>
        <w:rPr>
          <w:rFonts w:ascii="Verdana" w:cs="Verdana" w:hAnsi="Verdana" w:eastAsia="Verdana"/>
          <w:sz w:val="20"/>
          <w:szCs w:val="20"/>
          <w:u w:color="000000"/>
          <w:rtl w:val="0"/>
          <w:lang w:val="en-US"/>
        </w:rPr>
      </w:pPr>
    </w:p>
    <w:p>
      <w:pPr>
        <w:pStyle w:val="Default"/>
        <w:bidi w:val="0"/>
        <w:spacing w:before="0" w:line="360" w:lineRule="auto"/>
        <w:ind w:left="0" w:right="0" w:firstLine="0"/>
        <w:jc w:val="left"/>
        <w:rPr>
          <w:rtl w:val="0"/>
        </w:rPr>
      </w:pPr>
      <w:r>
        <w:rPr>
          <w:rFonts w:ascii="Verdana" w:cs="Verdana" w:hAnsi="Verdana" w:eastAsia="Verdana"/>
          <w:sz w:val="20"/>
          <w:szCs w:val="20"/>
          <w:u w:color="000000"/>
          <w:rtl w:val="0"/>
          <w:lang w:val="en-US"/>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